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e47c451b764b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d1bf3f28424d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Libertow,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3b0bd382664eb7" /><Relationship Type="http://schemas.openxmlformats.org/officeDocument/2006/relationships/numbering" Target="/word/numbering.xml" Id="R0ab0a75d89d44eb8" /><Relationship Type="http://schemas.openxmlformats.org/officeDocument/2006/relationships/settings" Target="/word/settings.xml" Id="R70ce81700b424522" /><Relationship Type="http://schemas.openxmlformats.org/officeDocument/2006/relationships/image" Target="/word/media/b763b944-ac9c-454e-92be-bb647006acec.png" Id="Re6d1bf3f28424db4" /></Relationships>
</file>