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f4b57a5dc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1e00082ad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Lichen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26023b36848a7" /><Relationship Type="http://schemas.openxmlformats.org/officeDocument/2006/relationships/numbering" Target="/word/numbering.xml" Id="Rf2296cf49b6147d6" /><Relationship Type="http://schemas.openxmlformats.org/officeDocument/2006/relationships/settings" Target="/word/settings.xml" Id="Rbcc75868d4144a4d" /><Relationship Type="http://schemas.openxmlformats.org/officeDocument/2006/relationships/image" Target="/word/media/49ba31bc-914c-4bd5-8dd9-5f569a8c3075.png" Id="R8751e00082ad417f" /></Relationships>
</file>