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1d8a87f9c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b231ae3e4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Lichnowy,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9af3a361d4304" /><Relationship Type="http://schemas.openxmlformats.org/officeDocument/2006/relationships/numbering" Target="/word/numbering.xml" Id="R4c7a9afcc8294c26" /><Relationship Type="http://schemas.openxmlformats.org/officeDocument/2006/relationships/settings" Target="/word/settings.xml" Id="R4ec6e39a1003491a" /><Relationship Type="http://schemas.openxmlformats.org/officeDocument/2006/relationships/image" Target="/word/media/a6e47c92-f0ec-4ede-925d-e05f06cae164.png" Id="R273b231ae3e44ba5" /></Relationships>
</file>