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bc6b19e39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11dd440d9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95a5a341e445e" /><Relationship Type="http://schemas.openxmlformats.org/officeDocument/2006/relationships/numbering" Target="/word/numbering.xml" Id="R8eecacbea4ca4bc0" /><Relationship Type="http://schemas.openxmlformats.org/officeDocument/2006/relationships/settings" Target="/word/settings.xml" Id="Rde4bc4dd582c4f23" /><Relationship Type="http://schemas.openxmlformats.org/officeDocument/2006/relationships/image" Target="/word/media/fad26a3b-4713-423c-ad9d-bfe3ef7cb225.png" Id="R0d511dd440d946c0" /></Relationships>
</file>