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2cd9f044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e9a014ae2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a60a7d656452e" /><Relationship Type="http://schemas.openxmlformats.org/officeDocument/2006/relationships/numbering" Target="/word/numbering.xml" Id="Ra28041e6c37c44b6" /><Relationship Type="http://schemas.openxmlformats.org/officeDocument/2006/relationships/settings" Target="/word/settings.xml" Id="R75c539b97b39465c" /><Relationship Type="http://schemas.openxmlformats.org/officeDocument/2006/relationships/image" Target="/word/media/3bff6f53-66aa-4f75-abc9-ce51aa5c30e6.png" Id="R45be9a014ae24fd0" /></Relationships>
</file>