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4dd4c71ae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c0366ff8e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b556e93f54848" /><Relationship Type="http://schemas.openxmlformats.org/officeDocument/2006/relationships/numbering" Target="/word/numbering.xml" Id="Rd9a4ba8520404d0a" /><Relationship Type="http://schemas.openxmlformats.org/officeDocument/2006/relationships/settings" Target="/word/settings.xml" Id="R140e5684afa04388" /><Relationship Type="http://schemas.openxmlformats.org/officeDocument/2006/relationships/image" Target="/word/media/5ca68dfd-c614-41cf-a5b8-d138c504ad78.png" Id="R243c0366ff8e43e1" /></Relationships>
</file>