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ad26724d4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21b5551e2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c7b9493534af6" /><Relationship Type="http://schemas.openxmlformats.org/officeDocument/2006/relationships/numbering" Target="/word/numbering.xml" Id="Reb0f1d1a47e54988" /><Relationship Type="http://schemas.openxmlformats.org/officeDocument/2006/relationships/settings" Target="/word/settings.xml" Id="R74090788fd1a4d33" /><Relationship Type="http://schemas.openxmlformats.org/officeDocument/2006/relationships/image" Target="/word/media/651b6367-38c6-4e10-982e-65b5d160d68f.png" Id="R29f21b5551e24f1d" /></Relationships>
</file>