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55337a63a48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98d8c18cf5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ee93bcdc5f4b5c" /><Relationship Type="http://schemas.openxmlformats.org/officeDocument/2006/relationships/numbering" Target="/word/numbering.xml" Id="Ra90500bd927d4a1d" /><Relationship Type="http://schemas.openxmlformats.org/officeDocument/2006/relationships/settings" Target="/word/settings.xml" Id="R107da3cabc014b87" /><Relationship Type="http://schemas.openxmlformats.org/officeDocument/2006/relationships/image" Target="/word/media/d08a4ddf-ba7e-44c6-bbf3-24c51d846d28.png" Id="R5998d8c18cf54347" /></Relationships>
</file>