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ada0f4cd1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148d620f7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6d8ae35e942aa" /><Relationship Type="http://schemas.openxmlformats.org/officeDocument/2006/relationships/numbering" Target="/word/numbering.xml" Id="Rded953f08a5242ee" /><Relationship Type="http://schemas.openxmlformats.org/officeDocument/2006/relationships/settings" Target="/word/settings.xml" Id="R6097e82ccb6b497c" /><Relationship Type="http://schemas.openxmlformats.org/officeDocument/2006/relationships/image" Target="/word/media/37794c7a-2b18-4cff-bc4c-32faf8884ae7.png" Id="Rb2e148d620f744c4" /></Relationships>
</file>