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e37c63a1d44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8f94576da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Lipowki,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abe9506c44133" /><Relationship Type="http://schemas.openxmlformats.org/officeDocument/2006/relationships/numbering" Target="/word/numbering.xml" Id="Rf51e104cbb31462a" /><Relationship Type="http://schemas.openxmlformats.org/officeDocument/2006/relationships/settings" Target="/word/settings.xml" Id="R7e3f30768e6a4cd4" /><Relationship Type="http://schemas.openxmlformats.org/officeDocument/2006/relationships/image" Target="/word/media/179cfa84-11e0-449d-863e-7c1b31e28230.png" Id="Rad48f94576da447d" /></Relationships>
</file>