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bf2a2deca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992f6cf4dd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129fe7a31490f" /><Relationship Type="http://schemas.openxmlformats.org/officeDocument/2006/relationships/numbering" Target="/word/numbering.xml" Id="Rd3552d93736f4054" /><Relationship Type="http://schemas.openxmlformats.org/officeDocument/2006/relationships/settings" Target="/word/settings.xml" Id="Ra533a8c116c944b8" /><Relationship Type="http://schemas.openxmlformats.org/officeDocument/2006/relationships/image" Target="/word/media/9b3c40af-2c9d-4c73-bb8d-698c53c684a1.png" Id="R89992f6cf4dd4171" /></Relationships>
</file>