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366ca2e06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7598d43ee47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e217aa8a24dc5" /><Relationship Type="http://schemas.openxmlformats.org/officeDocument/2006/relationships/numbering" Target="/word/numbering.xml" Id="R3ee482d804af4d8e" /><Relationship Type="http://schemas.openxmlformats.org/officeDocument/2006/relationships/settings" Target="/word/settings.xml" Id="R6353ce05d63e414a" /><Relationship Type="http://schemas.openxmlformats.org/officeDocument/2006/relationships/image" Target="/word/media/bc88c930-11d5-4843-9831-99a7e713b566.png" Id="R41e7598d43ee47f7" /></Relationships>
</file>