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278725a43043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d969a9aae242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Liszka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02ec7ff0e94406" /><Relationship Type="http://schemas.openxmlformats.org/officeDocument/2006/relationships/numbering" Target="/word/numbering.xml" Id="R7de215ce0b1a4be1" /><Relationship Type="http://schemas.openxmlformats.org/officeDocument/2006/relationships/settings" Target="/word/settings.xml" Id="R2acaa91924374967" /><Relationship Type="http://schemas.openxmlformats.org/officeDocument/2006/relationships/image" Target="/word/media/8cd66ff2-d64c-4114-a345-fca8222228c5.png" Id="Rdcd969a9aae242f4" /></Relationships>
</file>