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d85449c8a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c52c6612c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245a3c3214076" /><Relationship Type="http://schemas.openxmlformats.org/officeDocument/2006/relationships/numbering" Target="/word/numbering.xml" Id="R449d4d27820f4c7a" /><Relationship Type="http://schemas.openxmlformats.org/officeDocument/2006/relationships/settings" Target="/word/settings.xml" Id="Rcc32a3bb7fa9425d" /><Relationship Type="http://schemas.openxmlformats.org/officeDocument/2006/relationships/image" Target="/word/media/f1de2db6-96ad-40a4-9a9e-db9f2151c74f.png" Id="R26ac52c6612c480a" /></Relationships>
</file>