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8858dc57a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c6c2c876d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395d0b10748ee" /><Relationship Type="http://schemas.openxmlformats.org/officeDocument/2006/relationships/numbering" Target="/word/numbering.xml" Id="R3fecb4093cd54a9d" /><Relationship Type="http://schemas.openxmlformats.org/officeDocument/2006/relationships/settings" Target="/word/settings.xml" Id="R24bbb2b3fcf14f78" /><Relationship Type="http://schemas.openxmlformats.org/officeDocument/2006/relationships/image" Target="/word/media/9923d279-dac2-4521-a5c0-30214a122acb.png" Id="R95fc6c2c876d4ebc" /></Relationships>
</file>