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b3da2171f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8635018c9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ef489e5284ee7" /><Relationship Type="http://schemas.openxmlformats.org/officeDocument/2006/relationships/numbering" Target="/word/numbering.xml" Id="Rfb2f1ce28b004586" /><Relationship Type="http://schemas.openxmlformats.org/officeDocument/2006/relationships/settings" Target="/word/settings.xml" Id="R6836215d07ae4fdb" /><Relationship Type="http://schemas.openxmlformats.org/officeDocument/2006/relationships/image" Target="/word/media/b97d99c7-1247-4190-8f4e-98335dddf7e5.png" Id="R0888635018c9449e" /></Relationships>
</file>