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c04888e7f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1fe8e7c57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Lochynsko,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fe35040f64f01" /><Relationship Type="http://schemas.openxmlformats.org/officeDocument/2006/relationships/numbering" Target="/word/numbering.xml" Id="R8f53862310cc45db" /><Relationship Type="http://schemas.openxmlformats.org/officeDocument/2006/relationships/settings" Target="/word/settings.xml" Id="R5c5d0656c668451c" /><Relationship Type="http://schemas.openxmlformats.org/officeDocument/2006/relationships/image" Target="/word/media/13fac7b0-8c4a-4cd5-9109-dd02db95f9c3.png" Id="R9041fe8e7c5743e3" /></Relationships>
</file>