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a2febdc0f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4f7099897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2472b69fb4d25" /><Relationship Type="http://schemas.openxmlformats.org/officeDocument/2006/relationships/numbering" Target="/word/numbering.xml" Id="Rbe84791c6181422a" /><Relationship Type="http://schemas.openxmlformats.org/officeDocument/2006/relationships/settings" Target="/word/settings.xml" Id="R272d905d9e424355" /><Relationship Type="http://schemas.openxmlformats.org/officeDocument/2006/relationships/image" Target="/word/media/9022f7e1-aa7c-4712-acdc-6e0d589855b1.png" Id="R41d4f709989744f5" /></Relationships>
</file>