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2fccd23c6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e6d24af07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Lopacionka,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df22d617b401d" /><Relationship Type="http://schemas.openxmlformats.org/officeDocument/2006/relationships/numbering" Target="/word/numbering.xml" Id="R1f9cd2df34ef42c6" /><Relationship Type="http://schemas.openxmlformats.org/officeDocument/2006/relationships/settings" Target="/word/settings.xml" Id="R73e33c90b9fc4d2b" /><Relationship Type="http://schemas.openxmlformats.org/officeDocument/2006/relationships/image" Target="/word/media/1812f20f-6635-47ce-b342-b9c580dbce3e.png" Id="R944e6d24af074e2e" /></Relationships>
</file>