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6426ae620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fc303dfe8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Lopienie Zyski,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9891696cf4905" /><Relationship Type="http://schemas.openxmlformats.org/officeDocument/2006/relationships/numbering" Target="/word/numbering.xml" Id="R08004f412d8a4f68" /><Relationship Type="http://schemas.openxmlformats.org/officeDocument/2006/relationships/settings" Target="/word/settings.xml" Id="R1423e4035024443a" /><Relationship Type="http://schemas.openxmlformats.org/officeDocument/2006/relationships/image" Target="/word/media/5628f1af-0d86-4409-b3fa-1d2d072435b6.png" Id="R17dfc303dfe84c6d" /></Relationships>
</file>