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637f291d1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0d628c35f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35da3a6214a77" /><Relationship Type="http://schemas.openxmlformats.org/officeDocument/2006/relationships/numbering" Target="/word/numbering.xml" Id="R350b86254c8244cf" /><Relationship Type="http://schemas.openxmlformats.org/officeDocument/2006/relationships/settings" Target="/word/settings.xml" Id="R5cee1c2c51b349d0" /><Relationship Type="http://schemas.openxmlformats.org/officeDocument/2006/relationships/image" Target="/word/media/0f18220f-2134-43e2-9043-cfd298ce4b53.png" Id="R91f0d628c35f49ca" /></Relationships>
</file>