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2d0346d44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fa323856e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2132a811b46dc" /><Relationship Type="http://schemas.openxmlformats.org/officeDocument/2006/relationships/numbering" Target="/word/numbering.xml" Id="R5803dcb0a0634a47" /><Relationship Type="http://schemas.openxmlformats.org/officeDocument/2006/relationships/settings" Target="/word/settings.xml" Id="R328016a931d64f75" /><Relationship Type="http://schemas.openxmlformats.org/officeDocument/2006/relationships/image" Target="/word/media/09d27852-5881-42ed-b4ac-0259f4823511.png" Id="R8bbfa323856e4c9a" /></Relationships>
</file>