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74d59c16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7d9dacf80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Lowcza,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f5a5157404d09" /><Relationship Type="http://schemas.openxmlformats.org/officeDocument/2006/relationships/numbering" Target="/word/numbering.xml" Id="Re35544dd03fa4265" /><Relationship Type="http://schemas.openxmlformats.org/officeDocument/2006/relationships/settings" Target="/word/settings.xml" Id="Re57cb8054cee4a3a" /><Relationship Type="http://schemas.openxmlformats.org/officeDocument/2006/relationships/image" Target="/word/media/fec8902d-2a76-42db-9d7d-530d7049bd22.png" Id="R4957d9dacf8048c9" /></Relationships>
</file>