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c5c8bd0df34c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82e58f2f7c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7b0a5975414c3a" /><Relationship Type="http://schemas.openxmlformats.org/officeDocument/2006/relationships/numbering" Target="/word/numbering.xml" Id="R4457e26c73a04d3f" /><Relationship Type="http://schemas.openxmlformats.org/officeDocument/2006/relationships/settings" Target="/word/settings.xml" Id="Rf0937be66f004983" /><Relationship Type="http://schemas.openxmlformats.org/officeDocument/2006/relationships/image" Target="/word/media/52ca1d8f-7cc7-46ba-af48-1df9fb1f9883.png" Id="R8382e58f2f7c47fd" /></Relationships>
</file>