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f44f06521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cbb43fdc6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9ad65c06b4743" /><Relationship Type="http://schemas.openxmlformats.org/officeDocument/2006/relationships/numbering" Target="/word/numbering.xml" Id="R1735f22477d249b7" /><Relationship Type="http://schemas.openxmlformats.org/officeDocument/2006/relationships/settings" Target="/word/settings.xml" Id="Re39d6eee1a994b2f" /><Relationship Type="http://schemas.openxmlformats.org/officeDocument/2006/relationships/image" Target="/word/media/d9f43cce-874e-408e-b934-eb974b8223a9.png" Id="R18ccbb43fdc646de" /></Relationships>
</file>