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799105ccf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d312bb4c9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Lubiana Pyrzycka,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102af7a4648a0" /><Relationship Type="http://schemas.openxmlformats.org/officeDocument/2006/relationships/numbering" Target="/word/numbering.xml" Id="R7e9dc56a652645bc" /><Relationship Type="http://schemas.openxmlformats.org/officeDocument/2006/relationships/settings" Target="/word/settings.xml" Id="R3eff4636e0e346b1" /><Relationship Type="http://schemas.openxmlformats.org/officeDocument/2006/relationships/image" Target="/word/media/1e585fdf-cc48-4bfb-8df8-7f69c0cb88bd.png" Id="Recdd312bb4c9428a" /></Relationships>
</file>