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838c2e012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c37e84dc1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Lubiaszow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537755ba34ecc" /><Relationship Type="http://schemas.openxmlformats.org/officeDocument/2006/relationships/numbering" Target="/word/numbering.xml" Id="R3a18adcf324848e2" /><Relationship Type="http://schemas.openxmlformats.org/officeDocument/2006/relationships/settings" Target="/word/settings.xml" Id="Rfc8d8dd0510e4745" /><Relationship Type="http://schemas.openxmlformats.org/officeDocument/2006/relationships/image" Target="/word/media/8335250b-70f9-49a7-be24-09601406840c.png" Id="R5a1c37e84dc147cf" /></Relationships>
</file>