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f31f91624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6554af140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aa5d3efea4a9c" /><Relationship Type="http://schemas.openxmlformats.org/officeDocument/2006/relationships/numbering" Target="/word/numbering.xml" Id="R42244b69e3d241bd" /><Relationship Type="http://schemas.openxmlformats.org/officeDocument/2006/relationships/settings" Target="/word/settings.xml" Id="R503ea21d859c4030" /><Relationship Type="http://schemas.openxmlformats.org/officeDocument/2006/relationships/image" Target="/word/media/c2161aa6-2982-4261-a903-4e2cee1577e9.png" Id="R93b6554af1404e11" /></Relationships>
</file>