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0ae17e78c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38c34fbe5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Lubiechnia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9c13397644cbb" /><Relationship Type="http://schemas.openxmlformats.org/officeDocument/2006/relationships/numbering" Target="/word/numbering.xml" Id="Rd378a00f33ed46fa" /><Relationship Type="http://schemas.openxmlformats.org/officeDocument/2006/relationships/settings" Target="/word/settings.xml" Id="Rb5f9fa6d7b9a43b5" /><Relationship Type="http://schemas.openxmlformats.org/officeDocument/2006/relationships/image" Target="/word/media/d4c0a66b-cc8a-4342-a379-1673879d9b75.png" Id="Refd38c34fbe549dd" /></Relationships>
</file>