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b541bec3046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d44da784fd40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87ef592ed4174" /><Relationship Type="http://schemas.openxmlformats.org/officeDocument/2006/relationships/numbering" Target="/word/numbering.xml" Id="Rffd7c282fd2b4f48" /><Relationship Type="http://schemas.openxmlformats.org/officeDocument/2006/relationships/settings" Target="/word/settings.xml" Id="Rbf701170636949d4" /><Relationship Type="http://schemas.openxmlformats.org/officeDocument/2006/relationships/image" Target="/word/media/7f89323a-c2b7-4d48-a28a-7c2e05ffb8d6.png" Id="Re1d44da784fd40be" /></Relationships>
</file>