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f839a32e54b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8a6bae2ef14b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f6270ff594401" /><Relationship Type="http://schemas.openxmlformats.org/officeDocument/2006/relationships/numbering" Target="/word/numbering.xml" Id="Rd16efad3cbb648e2" /><Relationship Type="http://schemas.openxmlformats.org/officeDocument/2006/relationships/settings" Target="/word/settings.xml" Id="Ra89107f834284d0c" /><Relationship Type="http://schemas.openxmlformats.org/officeDocument/2006/relationships/image" Target="/word/media/4d3339a1-b3c3-48f6-bb15-46df16ac381d.png" Id="R1a8a6bae2ef14b7f" /></Relationships>
</file>