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3f8991710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e8effd3fe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e939a0328432a" /><Relationship Type="http://schemas.openxmlformats.org/officeDocument/2006/relationships/numbering" Target="/word/numbering.xml" Id="R9efd53ec08f44e20" /><Relationship Type="http://schemas.openxmlformats.org/officeDocument/2006/relationships/settings" Target="/word/settings.xml" Id="Rb4b3e453db5144e8" /><Relationship Type="http://schemas.openxmlformats.org/officeDocument/2006/relationships/image" Target="/word/media/6377a718-3036-49dd-8cab-0bc35c0a5395.png" Id="R59ce8effd3fe438d" /></Relationships>
</file>