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79d68b6d8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284a4e066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Lubna Jaroslaj,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f14a52e7d4402" /><Relationship Type="http://schemas.openxmlformats.org/officeDocument/2006/relationships/numbering" Target="/word/numbering.xml" Id="R29b518641c284df1" /><Relationship Type="http://schemas.openxmlformats.org/officeDocument/2006/relationships/settings" Target="/word/settings.xml" Id="R39dd4b40d98e41e8" /><Relationship Type="http://schemas.openxmlformats.org/officeDocument/2006/relationships/image" Target="/word/media/d7f9b91b-2563-4903-bcce-759fd1f49640.png" Id="R98f284a4e06646ab" /></Relationships>
</file>