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be474d57741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106d7ac5f243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798c96b6424463" /><Relationship Type="http://schemas.openxmlformats.org/officeDocument/2006/relationships/numbering" Target="/word/numbering.xml" Id="R9749f10f6ee9443a" /><Relationship Type="http://schemas.openxmlformats.org/officeDocument/2006/relationships/settings" Target="/word/settings.xml" Id="Re0909f5cbf2f4bb6" /><Relationship Type="http://schemas.openxmlformats.org/officeDocument/2006/relationships/image" Target="/word/media/8a9d66cd-8b08-4e47-ab5e-201d73351acb.png" Id="R6e106d7ac5f243a1" /></Relationships>
</file>