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ed1bcc1ca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bf63a7fd8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99f7e623540b8" /><Relationship Type="http://schemas.openxmlformats.org/officeDocument/2006/relationships/numbering" Target="/word/numbering.xml" Id="R5605acf7cf794e9d" /><Relationship Type="http://schemas.openxmlformats.org/officeDocument/2006/relationships/settings" Target="/word/settings.xml" Id="Re95665c41b5042ed" /><Relationship Type="http://schemas.openxmlformats.org/officeDocument/2006/relationships/image" Target="/word/media/2c4a6935-0e72-4509-9294-9adb1edcf2f5.png" Id="R739bf63a7fd844a5" /></Relationships>
</file>