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a4b44adf4043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60a8aa47da4a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a1e4c57fe40e9" /><Relationship Type="http://schemas.openxmlformats.org/officeDocument/2006/relationships/numbering" Target="/word/numbering.xml" Id="Ra46de093668d4f9f" /><Relationship Type="http://schemas.openxmlformats.org/officeDocument/2006/relationships/settings" Target="/word/settings.xml" Id="R61e70093dd514d3d" /><Relationship Type="http://schemas.openxmlformats.org/officeDocument/2006/relationships/image" Target="/word/media/86d76dfd-77f7-4059-a280-8c278cfee16f.png" Id="R7860a8aa47da4a6e" /></Relationships>
</file>