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4d3f9c332840b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b1435a2c962472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Lubowiez,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2a16e225fa4c18" /><Relationship Type="http://schemas.openxmlformats.org/officeDocument/2006/relationships/numbering" Target="/word/numbering.xml" Id="R1bfb2b5f635643ea" /><Relationship Type="http://schemas.openxmlformats.org/officeDocument/2006/relationships/settings" Target="/word/settings.xml" Id="Re1a5e8952f1f409b" /><Relationship Type="http://schemas.openxmlformats.org/officeDocument/2006/relationships/image" Target="/word/media/a8411e3e-bc20-4c9f-8715-0871cc2873ab.png" Id="Rcb1435a2c9624726" /></Relationships>
</file>