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e2f04186464e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194e71c72e4c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Lubraniec,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4971d53a7b43e1" /><Relationship Type="http://schemas.openxmlformats.org/officeDocument/2006/relationships/numbering" Target="/word/numbering.xml" Id="Rdf9570971d8c4cc8" /><Relationship Type="http://schemas.openxmlformats.org/officeDocument/2006/relationships/settings" Target="/word/settings.xml" Id="R0694570c16a746b2" /><Relationship Type="http://schemas.openxmlformats.org/officeDocument/2006/relationships/image" Target="/word/media/9ae0fead-e739-4739-8563-e310d4b71ff7.png" Id="R09194e71c72e4c05" /></Relationships>
</file>