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2ff1fa4da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b08ae39fc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093eae3bc4001" /><Relationship Type="http://schemas.openxmlformats.org/officeDocument/2006/relationships/numbering" Target="/word/numbering.xml" Id="R4f5d16f94906457c" /><Relationship Type="http://schemas.openxmlformats.org/officeDocument/2006/relationships/settings" Target="/word/settings.xml" Id="R41aaed7bd21d4598" /><Relationship Type="http://schemas.openxmlformats.org/officeDocument/2006/relationships/image" Target="/word/media/717692cb-da78-4ac9-8b48-89a3bbf1b69c.png" Id="R270b08ae39fc4cdc" /></Relationships>
</file>