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d895ae8ec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67662f2ba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f6a6a64fe4dd2" /><Relationship Type="http://schemas.openxmlformats.org/officeDocument/2006/relationships/numbering" Target="/word/numbering.xml" Id="R81bd1206823d454b" /><Relationship Type="http://schemas.openxmlformats.org/officeDocument/2006/relationships/settings" Target="/word/settings.xml" Id="R458fbe79eae549ed" /><Relationship Type="http://schemas.openxmlformats.org/officeDocument/2006/relationships/image" Target="/word/media/5037b301-196b-4745-9fc1-0b6695057b8f.png" Id="R92767662f2ba4c14" /></Relationships>
</file>