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8a2964a88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a892b093f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eaa98958d4f6f" /><Relationship Type="http://schemas.openxmlformats.org/officeDocument/2006/relationships/numbering" Target="/word/numbering.xml" Id="Rd3741fd19d9b4979" /><Relationship Type="http://schemas.openxmlformats.org/officeDocument/2006/relationships/settings" Target="/word/settings.xml" Id="R4a13e4bc3c084610" /><Relationship Type="http://schemas.openxmlformats.org/officeDocument/2006/relationships/image" Target="/word/media/c438ccfb-9337-4b2c-aae8-56a6346cb691.png" Id="R296a892b093f4efa" /></Relationships>
</file>