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a5fa99265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98fa9c301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f99e833474534" /><Relationship Type="http://schemas.openxmlformats.org/officeDocument/2006/relationships/numbering" Target="/word/numbering.xml" Id="Red4da05ae5df4f40" /><Relationship Type="http://schemas.openxmlformats.org/officeDocument/2006/relationships/settings" Target="/word/settings.xml" Id="Rd6c2af27a501414a" /><Relationship Type="http://schemas.openxmlformats.org/officeDocument/2006/relationships/image" Target="/word/media/1c7ad8cc-a1d0-4b9b-99b4-7cab3dbba94e.png" Id="R15498fa9c3014ad3" /></Relationships>
</file>