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628aae5a0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32075b6eb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cc83783f044fe" /><Relationship Type="http://schemas.openxmlformats.org/officeDocument/2006/relationships/numbering" Target="/word/numbering.xml" Id="Rdbca8a1608fb42b6" /><Relationship Type="http://schemas.openxmlformats.org/officeDocument/2006/relationships/settings" Target="/word/settings.xml" Id="Rc729e6c9fc8c4443" /><Relationship Type="http://schemas.openxmlformats.org/officeDocument/2006/relationships/image" Target="/word/media/975b4af5-d6d7-4d4f-bcd8-a33960d1cf0b.png" Id="R61632075b6eb41b8" /></Relationships>
</file>