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76a7beb8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55b077da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b967ee347450b" /><Relationship Type="http://schemas.openxmlformats.org/officeDocument/2006/relationships/numbering" Target="/word/numbering.xml" Id="Rcbeeeb0d31d04cd0" /><Relationship Type="http://schemas.openxmlformats.org/officeDocument/2006/relationships/settings" Target="/word/settings.xml" Id="R3cc412edea6c4e8a" /><Relationship Type="http://schemas.openxmlformats.org/officeDocument/2006/relationships/image" Target="/word/media/59eeb3c2-eeeb-4ba4-a6a6-b3c3ebf9754f.png" Id="Rd6555b077dab402b" /></Relationships>
</file>