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34e9f4b33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40f5923fd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Lukoszyn Byki,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567d2c1c04acd" /><Relationship Type="http://schemas.openxmlformats.org/officeDocument/2006/relationships/numbering" Target="/word/numbering.xml" Id="R46a3614bad8f4733" /><Relationship Type="http://schemas.openxmlformats.org/officeDocument/2006/relationships/settings" Target="/word/settings.xml" Id="R8adb94aaa11b4de7" /><Relationship Type="http://schemas.openxmlformats.org/officeDocument/2006/relationships/image" Target="/word/media/48db7c1e-f0d4-4021-b038-7eec9ec15366.png" Id="R7fc40f5923fd4f15" /></Relationships>
</file>