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1dacb44d9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72ba132f9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3c90052344c08" /><Relationship Type="http://schemas.openxmlformats.org/officeDocument/2006/relationships/numbering" Target="/word/numbering.xml" Id="Re8ef8dccc3a64029" /><Relationship Type="http://schemas.openxmlformats.org/officeDocument/2006/relationships/settings" Target="/word/settings.xml" Id="Rfea3e9505ef24ef0" /><Relationship Type="http://schemas.openxmlformats.org/officeDocument/2006/relationships/image" Target="/word/media/040e0ba9-9f28-4c8f-b491-3c5d9e1721f5.png" Id="Rccf72ba132f9406a" /></Relationships>
</file>