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ba368f0aa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42c6bfdc6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b29f539724d65" /><Relationship Type="http://schemas.openxmlformats.org/officeDocument/2006/relationships/numbering" Target="/word/numbering.xml" Id="Rd82e4152d3b44688" /><Relationship Type="http://schemas.openxmlformats.org/officeDocument/2006/relationships/settings" Target="/word/settings.xml" Id="R1a262154f9d94d53" /><Relationship Type="http://schemas.openxmlformats.org/officeDocument/2006/relationships/image" Target="/word/media/86502277-1bfa-48da-8618-c0ed36a834ee.png" Id="Ra2c42c6bfdc64311" /></Relationships>
</file>