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42876fd03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8d1b054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a22cd054a4a18" /><Relationship Type="http://schemas.openxmlformats.org/officeDocument/2006/relationships/numbering" Target="/word/numbering.xml" Id="R962e95a32c4b490c" /><Relationship Type="http://schemas.openxmlformats.org/officeDocument/2006/relationships/settings" Target="/word/settings.xml" Id="Re887799988dc41ff" /><Relationship Type="http://schemas.openxmlformats.org/officeDocument/2006/relationships/image" Target="/word/media/edc3d684-c57e-4eb8-aa82-9e7cfe206e6c.png" Id="R00f98d1b05484a9d" /></Relationships>
</file>