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23c3426a47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4f08f3292b4b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349e64fe454116" /><Relationship Type="http://schemas.openxmlformats.org/officeDocument/2006/relationships/numbering" Target="/word/numbering.xml" Id="R21edec1966cc4ec7" /><Relationship Type="http://schemas.openxmlformats.org/officeDocument/2006/relationships/settings" Target="/word/settings.xml" Id="Rb3ce3704dcf741f2" /><Relationship Type="http://schemas.openxmlformats.org/officeDocument/2006/relationships/image" Target="/word/media/29dcced3-725d-4151-bf4d-c12e2c3bc10e.png" Id="R554f08f3292b4bba" /></Relationships>
</file>