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27c4f6b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c6bd34627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870d584ed4fa6" /><Relationship Type="http://schemas.openxmlformats.org/officeDocument/2006/relationships/numbering" Target="/word/numbering.xml" Id="R1c45a816082846b7" /><Relationship Type="http://schemas.openxmlformats.org/officeDocument/2006/relationships/settings" Target="/word/settings.xml" Id="Rc231af1e7ca34b95" /><Relationship Type="http://schemas.openxmlformats.org/officeDocument/2006/relationships/image" Target="/word/media/9c08307a-d815-4e6b-adb8-a407e67562af.png" Id="Rdf4c6bd3462745c6" /></Relationships>
</file>